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B5" w:rsidRPr="00107650" w:rsidRDefault="00107650" w:rsidP="00E03BB5">
      <w:pPr>
        <w:jc w:val="right"/>
        <w:rPr>
          <w:b/>
          <w:szCs w:val="28"/>
        </w:rPr>
      </w:pPr>
      <w:r>
        <w:rPr>
          <w:b/>
          <w:szCs w:val="28"/>
        </w:rPr>
        <w:t>(Зарегистрированы изменения в Устав от 15.01.2015 Минюст РФ по ХМАО – Югре; опубликовано в газете "Наш район" от 22.01.2015 № 2)</w:t>
      </w:r>
    </w:p>
    <w:p w:rsidR="00107650" w:rsidRDefault="00107650" w:rsidP="00E03BB5">
      <w:pPr>
        <w:jc w:val="right"/>
        <w:rPr>
          <w:b/>
          <w:szCs w:val="28"/>
        </w:rPr>
      </w:pPr>
    </w:p>
    <w:p w:rsidR="00E03BB5" w:rsidRDefault="00E03BB5" w:rsidP="0059277E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- ЮГРА</w:t>
      </w:r>
    </w:p>
    <w:p w:rsidR="00E03BB5" w:rsidRDefault="00E03BB5" w:rsidP="0059277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E03BB5" w:rsidRDefault="00E03BB5" w:rsidP="0059277E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E03BB5" w:rsidRDefault="00E03BB5" w:rsidP="0059277E">
      <w:pPr>
        <w:pStyle w:val="1"/>
        <w:rPr>
          <w:b/>
          <w:sz w:val="28"/>
          <w:szCs w:val="28"/>
        </w:rPr>
      </w:pPr>
    </w:p>
    <w:p w:rsidR="00E03BB5" w:rsidRDefault="00E03BB5" w:rsidP="0059277E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 У М А</w:t>
      </w:r>
    </w:p>
    <w:p w:rsidR="00E03BB5" w:rsidRDefault="00E03BB5" w:rsidP="0059277E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E03BB5" w:rsidRDefault="00E03BB5" w:rsidP="0059277E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E03BB5" w:rsidRDefault="00E03BB5" w:rsidP="0059277E">
      <w:pPr>
        <w:rPr>
          <w:szCs w:val="28"/>
        </w:rPr>
      </w:pPr>
    </w:p>
    <w:p w:rsidR="00E03BB5" w:rsidRDefault="007C5C2B" w:rsidP="0059277E">
      <w:r>
        <w:rPr>
          <w:szCs w:val="28"/>
        </w:rPr>
        <w:t>18</w:t>
      </w:r>
      <w:r w:rsidR="0003104E">
        <w:rPr>
          <w:szCs w:val="28"/>
        </w:rPr>
        <w:t>.</w:t>
      </w:r>
      <w:r>
        <w:rPr>
          <w:szCs w:val="28"/>
        </w:rPr>
        <w:t>12</w:t>
      </w:r>
      <w:r w:rsidR="0003104E">
        <w:rPr>
          <w:szCs w:val="28"/>
        </w:rPr>
        <w:t>.</w:t>
      </w:r>
      <w:r w:rsidR="00E03BB5">
        <w:rPr>
          <w:szCs w:val="28"/>
        </w:rPr>
        <w:t>201</w:t>
      </w:r>
      <w:r w:rsidR="00553142">
        <w:rPr>
          <w:szCs w:val="28"/>
        </w:rPr>
        <w:t>4</w:t>
      </w:r>
      <w:r w:rsidR="00E03BB5">
        <w:tab/>
      </w:r>
      <w:r w:rsidR="00E03BB5">
        <w:tab/>
      </w:r>
      <w:r w:rsidR="00E03BB5">
        <w:tab/>
        <w:t xml:space="preserve">              </w:t>
      </w:r>
      <w:r w:rsidR="00E03BB5">
        <w:tab/>
      </w:r>
      <w:r w:rsidR="00E03BB5">
        <w:tab/>
      </w:r>
      <w:r w:rsidR="00E03BB5">
        <w:tab/>
      </w:r>
      <w:r w:rsidR="00E03BB5">
        <w:tab/>
      </w:r>
      <w:r w:rsidR="00E03BB5">
        <w:tab/>
      </w:r>
      <w:r w:rsidR="00356B78">
        <w:t xml:space="preserve">  </w:t>
      </w:r>
      <w:r w:rsidR="00E03BB5">
        <w:tab/>
        <w:t xml:space="preserve">№ </w:t>
      </w:r>
      <w:r w:rsidR="007E2C42">
        <w:t>419</w:t>
      </w:r>
    </w:p>
    <w:p w:rsidR="00E03BB5" w:rsidRDefault="00E03BB5" w:rsidP="0059277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59277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03BB5" w:rsidRDefault="00E03BB5" w:rsidP="0059277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E03BB5" w:rsidRDefault="00E03BB5" w:rsidP="0059277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03BB5" w:rsidRDefault="00E03BB5" w:rsidP="0059277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59277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статьи 44 Федерального закона № 131-ФЗ от 06               октября 2003 года «Об общих принципах организации местного самоуправления в Российской Федерации», статьи 51 Устава Ханты-Мансийского района, учитывая результаты публичных слушаний,</w:t>
      </w:r>
    </w:p>
    <w:p w:rsidR="00E03BB5" w:rsidRDefault="00E03BB5" w:rsidP="0059277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B5" w:rsidRDefault="00E03BB5" w:rsidP="0059277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03BB5" w:rsidRDefault="00E03BB5" w:rsidP="0059277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59277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3BB5" w:rsidRDefault="00E03BB5" w:rsidP="0059277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59277E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Ханты-Мансийского района изменения и дополнения согласно приложению к настоящему решению.</w:t>
      </w:r>
    </w:p>
    <w:p w:rsidR="00E03BB5" w:rsidRDefault="00E03BB5" w:rsidP="0059277E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Настоящее решение в течение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E03BB5" w:rsidRDefault="00E03BB5" w:rsidP="0059277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3. Настоящее решение подлежит официальному опубликованию после его государственной регистрации и вступает в силу после его официального опубликования (обнародования), за исключением пунктов 1.3, 8.1 приложения к настоящему решению, которые </w:t>
      </w:r>
      <w:r>
        <w:rPr>
          <w:rFonts w:eastAsiaTheme="minorHAnsi"/>
          <w:szCs w:val="28"/>
          <w:lang w:eastAsia="en-US"/>
        </w:rPr>
        <w:t>вступают в силу после официального опубликования (обнародования), но не ранее 01 января 2015 года</w:t>
      </w:r>
      <w:r>
        <w:rPr>
          <w:szCs w:val="28"/>
        </w:rPr>
        <w:t xml:space="preserve">, </w:t>
      </w:r>
      <w:r>
        <w:rPr>
          <w:rFonts w:eastAsiaTheme="minorHAnsi"/>
          <w:szCs w:val="28"/>
          <w:lang w:eastAsia="en-US"/>
        </w:rPr>
        <w:t xml:space="preserve">а также  пункта 4 </w:t>
      </w:r>
      <w:r>
        <w:rPr>
          <w:szCs w:val="28"/>
        </w:rPr>
        <w:t xml:space="preserve">приложения к настоящему решению, который </w:t>
      </w:r>
      <w:r>
        <w:rPr>
          <w:rFonts w:eastAsiaTheme="minorHAnsi"/>
          <w:szCs w:val="28"/>
          <w:lang w:eastAsia="en-US"/>
        </w:rPr>
        <w:t>вступает  в силу после официального опубликования (обнародования), но не ранее 01 марта 2015 года.</w:t>
      </w:r>
    </w:p>
    <w:p w:rsidR="00E03BB5" w:rsidRDefault="00E03BB5" w:rsidP="0059277E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B5" w:rsidRDefault="00E03BB5" w:rsidP="0059277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03BB5" w:rsidRDefault="00E03BB5" w:rsidP="0059277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         П.Н. Захаров</w:t>
      </w:r>
    </w:p>
    <w:p w:rsidR="004112F9" w:rsidRDefault="004112F9" w:rsidP="0059277E">
      <w:pPr>
        <w:jc w:val="both"/>
        <w:rPr>
          <w:bCs/>
          <w:szCs w:val="28"/>
        </w:rPr>
      </w:pPr>
    </w:p>
    <w:p w:rsidR="004112F9" w:rsidRDefault="007E2C42" w:rsidP="0059277E">
      <w:pPr>
        <w:rPr>
          <w:sz w:val="20"/>
        </w:rPr>
        <w:sectPr w:rsidR="004112F9" w:rsidSect="0059277E">
          <w:pgSz w:w="11906" w:h="16838"/>
          <w:pgMar w:top="1134" w:right="851" w:bottom="1134" w:left="1985" w:header="709" w:footer="709" w:gutter="0"/>
          <w:cols w:space="720"/>
        </w:sectPr>
      </w:pPr>
      <w:r>
        <w:rPr>
          <w:szCs w:val="28"/>
        </w:rPr>
        <w:t>18.12.2014</w:t>
      </w:r>
    </w:p>
    <w:p w:rsidR="0003104E" w:rsidRDefault="0003104E" w:rsidP="0059277E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04E" w:rsidRDefault="0003104E" w:rsidP="0059277E">
      <w:pPr>
        <w:pStyle w:val="ConsNormal"/>
        <w:widowControl/>
        <w:ind w:firstLine="0"/>
        <w:jc w:val="both"/>
        <w:rPr>
          <w:color w:val="000000" w:themeColor="text1"/>
        </w:rPr>
      </w:pPr>
    </w:p>
    <w:p w:rsidR="00E03BB5" w:rsidRDefault="00E03BB5" w:rsidP="0059277E">
      <w:pPr>
        <w:jc w:val="right"/>
        <w:rPr>
          <w:szCs w:val="28"/>
        </w:rPr>
      </w:pPr>
    </w:p>
    <w:p w:rsidR="00E03BB5" w:rsidRDefault="00E03BB5" w:rsidP="0059277E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E03BB5" w:rsidRDefault="00E03BB5" w:rsidP="0059277E">
      <w:pPr>
        <w:jc w:val="right"/>
        <w:rPr>
          <w:szCs w:val="28"/>
        </w:rPr>
      </w:pPr>
      <w:r>
        <w:rPr>
          <w:szCs w:val="28"/>
        </w:rPr>
        <w:t xml:space="preserve">к решению Думы </w:t>
      </w:r>
    </w:p>
    <w:p w:rsidR="00E03BB5" w:rsidRDefault="00E03BB5" w:rsidP="0059277E">
      <w:pPr>
        <w:jc w:val="right"/>
        <w:rPr>
          <w:szCs w:val="28"/>
        </w:rPr>
      </w:pPr>
      <w:r>
        <w:rPr>
          <w:szCs w:val="28"/>
        </w:rPr>
        <w:t>Ханты-Мансийского района</w:t>
      </w:r>
    </w:p>
    <w:p w:rsidR="00E03BB5" w:rsidRDefault="00E03BB5" w:rsidP="0059277E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7C5C2B">
        <w:rPr>
          <w:szCs w:val="28"/>
        </w:rPr>
        <w:t>18</w:t>
      </w:r>
      <w:r w:rsidR="0003104E">
        <w:rPr>
          <w:szCs w:val="28"/>
        </w:rPr>
        <w:t>.</w:t>
      </w:r>
      <w:r w:rsidR="007C5C2B">
        <w:rPr>
          <w:szCs w:val="28"/>
        </w:rPr>
        <w:t>12</w:t>
      </w:r>
      <w:r w:rsidR="0003104E">
        <w:rPr>
          <w:szCs w:val="28"/>
        </w:rPr>
        <w:t>.</w:t>
      </w:r>
      <w:r>
        <w:rPr>
          <w:szCs w:val="28"/>
        </w:rPr>
        <w:t xml:space="preserve">2014  № </w:t>
      </w:r>
      <w:r w:rsidR="007E2C42">
        <w:rPr>
          <w:szCs w:val="28"/>
        </w:rPr>
        <w:t>419</w:t>
      </w:r>
    </w:p>
    <w:p w:rsidR="00E03BB5" w:rsidRDefault="00E03BB5" w:rsidP="0059277E">
      <w:pPr>
        <w:jc w:val="both"/>
        <w:rPr>
          <w:i/>
          <w:szCs w:val="28"/>
        </w:rPr>
      </w:pPr>
    </w:p>
    <w:p w:rsidR="00E03BB5" w:rsidRDefault="00E03BB5" w:rsidP="0059277E">
      <w:pPr>
        <w:jc w:val="center"/>
        <w:rPr>
          <w:szCs w:val="28"/>
        </w:rPr>
      </w:pPr>
    </w:p>
    <w:p w:rsidR="00E03BB5" w:rsidRDefault="00E03BB5" w:rsidP="0059277E">
      <w:pPr>
        <w:jc w:val="center"/>
        <w:rPr>
          <w:szCs w:val="28"/>
        </w:rPr>
      </w:pPr>
      <w:r>
        <w:rPr>
          <w:szCs w:val="28"/>
        </w:rPr>
        <w:t>Изменения и дополнения в Устав Ханты-Мансийского района</w:t>
      </w:r>
    </w:p>
    <w:p w:rsidR="00E03BB5" w:rsidRPr="00250E69" w:rsidRDefault="00E03BB5" w:rsidP="0059277E">
      <w:pPr>
        <w:jc w:val="center"/>
        <w:rPr>
          <w:szCs w:val="28"/>
        </w:rPr>
      </w:pPr>
    </w:p>
    <w:p w:rsidR="00E03BB5" w:rsidRPr="005C446E" w:rsidRDefault="00E03BB5" w:rsidP="0059277E">
      <w:pPr>
        <w:pStyle w:val="a3"/>
        <w:numPr>
          <w:ilvl w:val="0"/>
          <w:numId w:val="2"/>
        </w:numPr>
        <w:jc w:val="both"/>
        <w:rPr>
          <w:szCs w:val="28"/>
        </w:rPr>
      </w:pPr>
      <w:r w:rsidRPr="005C446E">
        <w:rPr>
          <w:szCs w:val="28"/>
        </w:rPr>
        <w:t xml:space="preserve">  В статье 6:</w:t>
      </w:r>
    </w:p>
    <w:p w:rsidR="00E03BB5" w:rsidRPr="00250E69" w:rsidRDefault="00E03BB5" w:rsidP="0059277E">
      <w:pPr>
        <w:ind w:left="360"/>
        <w:jc w:val="both"/>
        <w:rPr>
          <w:szCs w:val="28"/>
        </w:rPr>
      </w:pPr>
      <w:r w:rsidRPr="00250E69">
        <w:rPr>
          <w:szCs w:val="28"/>
        </w:rPr>
        <w:t>1.1.  Пункт 1 части 1 изложить в следующей редакции:</w:t>
      </w:r>
    </w:p>
    <w:p w:rsidR="00E03BB5" w:rsidRPr="00250E69" w:rsidRDefault="00E03BB5" w:rsidP="0059277E">
      <w:pPr>
        <w:autoSpaceDE w:val="0"/>
        <w:autoSpaceDN w:val="0"/>
        <w:adjustRightInd w:val="0"/>
        <w:ind w:firstLine="36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 xml:space="preserve">   «1)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района;».</w:t>
      </w:r>
    </w:p>
    <w:p w:rsidR="00E03BB5" w:rsidRPr="00250E69" w:rsidRDefault="00E03BB5" w:rsidP="0059277E">
      <w:pPr>
        <w:ind w:firstLine="360"/>
        <w:jc w:val="both"/>
        <w:rPr>
          <w:szCs w:val="28"/>
        </w:rPr>
      </w:pPr>
      <w:r w:rsidRPr="00250E69">
        <w:rPr>
          <w:szCs w:val="28"/>
        </w:rPr>
        <w:t>1.2.</w:t>
      </w:r>
      <w:r w:rsidRPr="00250E69">
        <w:rPr>
          <w:b/>
          <w:szCs w:val="28"/>
        </w:rPr>
        <w:t xml:space="preserve">  </w:t>
      </w:r>
      <w:r w:rsidRPr="00250E69">
        <w:rPr>
          <w:szCs w:val="28"/>
        </w:rPr>
        <w:t>Пункт 10 части 1</w:t>
      </w:r>
      <w:r w:rsidRPr="00250E69">
        <w:rPr>
          <w:b/>
          <w:szCs w:val="28"/>
        </w:rPr>
        <w:t xml:space="preserve"> </w:t>
      </w:r>
      <w:r w:rsidRPr="00250E69">
        <w:rPr>
          <w:szCs w:val="28"/>
        </w:rPr>
        <w:t xml:space="preserve">изложить в следующей редакции:  </w:t>
      </w:r>
    </w:p>
    <w:p w:rsidR="00E03BB5" w:rsidRPr="00250E69" w:rsidRDefault="00E03BB5" w:rsidP="0059277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50E69">
        <w:rPr>
          <w:szCs w:val="28"/>
        </w:rPr>
        <w:t>«</w:t>
      </w:r>
      <w:r w:rsidRPr="00250E69">
        <w:rPr>
          <w:szCs w:val="28"/>
        </w:rPr>
        <w:tab/>
      </w:r>
      <w:r w:rsidRPr="00250E69">
        <w:rPr>
          <w:rFonts w:eastAsiaTheme="minorHAnsi"/>
          <w:szCs w:val="28"/>
          <w:lang w:eastAsia="en-US"/>
        </w:rPr>
        <w:t>10)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Ханты-Мансийского автономного округа – Югры),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время;».</w:t>
      </w:r>
    </w:p>
    <w:p w:rsidR="00E03BB5" w:rsidRPr="00250E69" w:rsidRDefault="00E03BB5" w:rsidP="0059277E">
      <w:pPr>
        <w:autoSpaceDE w:val="0"/>
        <w:autoSpaceDN w:val="0"/>
        <w:adjustRightInd w:val="0"/>
        <w:ind w:firstLine="36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1.3.  Часть 1 дополнить пунктом 33 в следующей редакции:</w:t>
      </w:r>
    </w:p>
    <w:p w:rsidR="00E03BB5" w:rsidRPr="00250E69" w:rsidRDefault="00E03BB5" w:rsidP="0059277E">
      <w:pPr>
        <w:autoSpaceDE w:val="0"/>
        <w:autoSpaceDN w:val="0"/>
        <w:adjustRightInd w:val="0"/>
        <w:ind w:firstLine="36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«3</w:t>
      </w:r>
      <w:r w:rsidR="00FA1F52" w:rsidRPr="00250E69">
        <w:rPr>
          <w:rFonts w:eastAsiaTheme="minorHAnsi"/>
          <w:szCs w:val="28"/>
          <w:lang w:eastAsia="en-US"/>
        </w:rPr>
        <w:t xml:space="preserve">3) осуществление муниципального земельного </w:t>
      </w:r>
      <w:r w:rsidRPr="00250E69">
        <w:rPr>
          <w:rFonts w:eastAsiaTheme="minorHAnsi"/>
          <w:szCs w:val="28"/>
          <w:lang w:eastAsia="en-US"/>
        </w:rPr>
        <w:t xml:space="preserve">контроля на межселенной территории муниципального района». </w:t>
      </w:r>
    </w:p>
    <w:p w:rsidR="00E03BB5" w:rsidRPr="00250E69" w:rsidRDefault="00E03BB5" w:rsidP="0059277E">
      <w:pPr>
        <w:autoSpaceDE w:val="0"/>
        <w:autoSpaceDN w:val="0"/>
        <w:adjustRightInd w:val="0"/>
        <w:ind w:firstLine="36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1.4.    Абзац третий части 3 дополнить предложением вторым следующего содержания: «Порядок заключения соглашений определяется нормативным правовым актом Думы Ханты-Мансийского района.».</w:t>
      </w:r>
    </w:p>
    <w:p w:rsidR="00E03BB5" w:rsidRPr="00250E69" w:rsidRDefault="00E03BB5" w:rsidP="0059277E">
      <w:pPr>
        <w:autoSpaceDE w:val="0"/>
        <w:autoSpaceDN w:val="0"/>
        <w:adjustRightInd w:val="0"/>
        <w:jc w:val="both"/>
      </w:pPr>
      <w:r w:rsidRPr="00250E69">
        <w:rPr>
          <w:rFonts w:eastAsiaTheme="minorHAnsi"/>
          <w:szCs w:val="28"/>
          <w:lang w:eastAsia="en-US"/>
        </w:rPr>
        <w:t xml:space="preserve">     2. </w:t>
      </w:r>
      <w:r w:rsidRPr="00250E69">
        <w:t xml:space="preserve">Часть 1 </w:t>
      </w:r>
      <w:r w:rsidRPr="005C446E">
        <w:t>статьи 6.1</w:t>
      </w:r>
      <w:r w:rsidRPr="00250E69">
        <w:t xml:space="preserve"> дополнить:</w:t>
      </w:r>
    </w:p>
    <w:p w:rsidR="00E03BB5" w:rsidRPr="00250E69" w:rsidRDefault="00E03BB5" w:rsidP="0059277E">
      <w:pPr>
        <w:shd w:val="clear" w:color="auto" w:fill="FFFFFF"/>
        <w:ind w:left="360"/>
        <w:jc w:val="both"/>
      </w:pPr>
      <w:r w:rsidRPr="00250E69">
        <w:t>2.1. Пунктом 11 следующего содержания:</w:t>
      </w:r>
    </w:p>
    <w:p w:rsidR="00E03BB5" w:rsidRPr="00250E69" w:rsidRDefault="00E03BB5" w:rsidP="0059277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50E69">
        <w:t>«</w:t>
      </w:r>
      <w:r w:rsidRPr="00250E69">
        <w:rPr>
          <w:rFonts w:eastAsiaTheme="minorHAnsi"/>
          <w:szCs w:val="28"/>
          <w:lang w:eastAsia="en-US"/>
        </w:rPr>
        <w:t xml:space="preserve">11) совершение нотариальных действий, предусмотренных </w:t>
      </w:r>
      <w:hyperlink r:id="rId6" w:history="1">
        <w:r w:rsidRPr="00250E69">
          <w:rPr>
            <w:rStyle w:val="a4"/>
            <w:rFonts w:eastAsiaTheme="minorHAnsi"/>
            <w:color w:val="auto"/>
            <w:szCs w:val="28"/>
            <w:u w:val="none"/>
            <w:lang w:eastAsia="en-US"/>
          </w:rPr>
          <w:t>законодательством</w:t>
        </w:r>
      </w:hyperlink>
      <w:r w:rsidRPr="00250E69">
        <w:rPr>
          <w:rFonts w:eastAsiaTheme="minorHAnsi"/>
          <w:szCs w:val="28"/>
          <w:lang w:eastAsia="en-US"/>
        </w:rPr>
        <w:t>, в случае отсутствия в расположенном на межселенной территории населенном пункте нотариуса;»;</w:t>
      </w:r>
    </w:p>
    <w:p w:rsidR="00E03BB5" w:rsidRPr="00250E69" w:rsidRDefault="00E03BB5" w:rsidP="0059277E">
      <w:pPr>
        <w:shd w:val="clear" w:color="auto" w:fill="FFFFFF"/>
        <w:ind w:left="360"/>
        <w:jc w:val="both"/>
      </w:pPr>
      <w:r w:rsidRPr="00250E69">
        <w:rPr>
          <w:rFonts w:eastAsiaTheme="minorHAnsi"/>
          <w:szCs w:val="28"/>
          <w:lang w:eastAsia="en-US"/>
        </w:rPr>
        <w:t xml:space="preserve">2.2. </w:t>
      </w:r>
      <w:r w:rsidRPr="00250E69">
        <w:t>Пунктом 12 следующего содержания:</w:t>
      </w:r>
    </w:p>
    <w:p w:rsidR="00E03BB5" w:rsidRPr="00250E69" w:rsidRDefault="00E03BB5" w:rsidP="0059277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50E69">
        <w:lastRenderedPageBreak/>
        <w:t>«</w:t>
      </w:r>
      <w:r w:rsidRPr="00250E69">
        <w:rPr>
          <w:rFonts w:eastAsiaTheme="minorHAnsi"/>
          <w:szCs w:val="28"/>
          <w:lang w:eastAsia="en-US"/>
        </w:rPr>
        <w:t xml:space="preserve"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законами.». </w:t>
      </w:r>
    </w:p>
    <w:p w:rsidR="00E03BB5" w:rsidRPr="008727F2" w:rsidRDefault="00E03BB5" w:rsidP="0059277E">
      <w:pPr>
        <w:pStyle w:val="a3"/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  <w:rPr>
          <w:rFonts w:eastAsiaTheme="minorHAnsi"/>
          <w:szCs w:val="28"/>
          <w:lang w:eastAsia="en-US"/>
        </w:rPr>
      </w:pPr>
      <w:r w:rsidRPr="008727F2">
        <w:rPr>
          <w:rFonts w:eastAsiaTheme="minorHAnsi"/>
          <w:szCs w:val="28"/>
          <w:lang w:eastAsia="en-US"/>
        </w:rPr>
        <w:t xml:space="preserve">Часть 2 </w:t>
      </w:r>
      <w:r w:rsidRPr="005C446E">
        <w:rPr>
          <w:rFonts w:eastAsiaTheme="minorHAnsi"/>
          <w:szCs w:val="28"/>
          <w:lang w:eastAsia="en-US"/>
        </w:rPr>
        <w:t>статьи 7</w:t>
      </w:r>
      <w:r w:rsidRPr="008727F2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E03BB5" w:rsidRPr="00250E69" w:rsidRDefault="00E03BB5" w:rsidP="0059277E">
      <w:pPr>
        <w:ind w:firstLine="540"/>
        <w:jc w:val="both"/>
      </w:pPr>
      <w:r w:rsidRPr="00250E69">
        <w:rPr>
          <w:rFonts w:eastAsiaTheme="minorHAnsi"/>
          <w:szCs w:val="28"/>
          <w:lang w:eastAsia="en-US"/>
        </w:rPr>
        <w:t>«</w:t>
      </w:r>
      <w:r w:rsidRPr="00250E69">
        <w:t>2. Местный референдум проводится на всей территории муниципального образования.».</w:t>
      </w:r>
    </w:p>
    <w:p w:rsidR="00E03BB5" w:rsidRPr="00250E69" w:rsidRDefault="00E03BB5" w:rsidP="0059277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250E69">
        <w:rPr>
          <w:rFonts w:eastAsiaTheme="minorHAnsi"/>
          <w:szCs w:val="28"/>
          <w:lang w:eastAsia="en-US"/>
        </w:rPr>
        <w:t xml:space="preserve">В пункте 4 части 4 </w:t>
      </w:r>
      <w:r w:rsidRPr="005C446E">
        <w:rPr>
          <w:rFonts w:eastAsiaTheme="minorHAnsi"/>
          <w:szCs w:val="28"/>
          <w:lang w:eastAsia="en-US"/>
        </w:rPr>
        <w:t>статьи 12</w:t>
      </w:r>
      <w:r w:rsidRPr="00250E69">
        <w:rPr>
          <w:rFonts w:eastAsiaTheme="minorHAnsi"/>
          <w:szCs w:val="28"/>
          <w:lang w:eastAsia="en-US"/>
        </w:rPr>
        <w:t xml:space="preserve"> после слов «</w:t>
      </w:r>
      <w:r w:rsidRPr="00250E69">
        <w:t xml:space="preserve">проекты межевания территорий,» дополнить словами «за исключением случаев, предусмотренных Градостроительным кодексом Российской Федерации,».  </w:t>
      </w:r>
    </w:p>
    <w:p w:rsidR="00E03BB5" w:rsidRPr="00250E69" w:rsidRDefault="00E03BB5" w:rsidP="0059277E">
      <w:pPr>
        <w:pStyle w:val="a3"/>
        <w:numPr>
          <w:ilvl w:val="0"/>
          <w:numId w:val="1"/>
        </w:numPr>
        <w:ind w:hanging="1257"/>
        <w:jc w:val="both"/>
        <w:rPr>
          <w:szCs w:val="28"/>
        </w:rPr>
      </w:pPr>
      <w:r w:rsidRPr="00250E69">
        <w:rPr>
          <w:rFonts w:eastAsia="Arial"/>
        </w:rPr>
        <w:t xml:space="preserve"> Часть 1.1.</w:t>
      </w:r>
      <w:r w:rsidRPr="00250E69">
        <w:rPr>
          <w:rFonts w:eastAsia="Arial"/>
          <w:b/>
        </w:rPr>
        <w:t xml:space="preserve">  </w:t>
      </w:r>
      <w:r w:rsidRPr="005C446E">
        <w:rPr>
          <w:rFonts w:eastAsia="Arial"/>
        </w:rPr>
        <w:t>статьи 18</w:t>
      </w:r>
      <w:r w:rsidRPr="00250E69">
        <w:rPr>
          <w:rFonts w:eastAsia="Arial"/>
        </w:rPr>
        <w:t xml:space="preserve"> изложить в следующей редакции:</w:t>
      </w:r>
    </w:p>
    <w:p w:rsidR="00E03BB5" w:rsidRPr="00250E69" w:rsidRDefault="008727F2" w:rsidP="0059277E">
      <w:pPr>
        <w:ind w:firstLine="360"/>
        <w:jc w:val="both"/>
        <w:rPr>
          <w:szCs w:val="28"/>
        </w:rPr>
      </w:pPr>
      <w:r>
        <w:rPr>
          <w:rFonts w:eastAsia="Arial"/>
        </w:rPr>
        <w:t>«</w:t>
      </w:r>
      <w:r w:rsidR="00E03BB5" w:rsidRPr="00250E69">
        <w:rPr>
          <w:rFonts w:eastAsia="Arial"/>
        </w:rPr>
        <w:t xml:space="preserve">1.1.  Дума района обладает полномочием по </w:t>
      </w:r>
      <w:r w:rsidR="00E03BB5" w:rsidRPr="00250E69">
        <w:rPr>
          <w:rFonts w:eastAsiaTheme="minorHAnsi"/>
          <w:szCs w:val="28"/>
          <w:lang w:eastAsia="en-US"/>
        </w:rPr>
        <w:t xml:space="preserve">организации профессионального образования и дополнительного профессионального образования депутатов Думы района, а также муниципальных служащих    Думы района.». </w:t>
      </w:r>
      <w:r w:rsidR="00E03BB5" w:rsidRPr="00250E69">
        <w:rPr>
          <w:szCs w:val="28"/>
        </w:rPr>
        <w:t xml:space="preserve"> </w:t>
      </w:r>
    </w:p>
    <w:p w:rsidR="00E03BB5" w:rsidRPr="00250E69" w:rsidRDefault="00E03BB5" w:rsidP="0059277E">
      <w:pPr>
        <w:pStyle w:val="a3"/>
        <w:numPr>
          <w:ilvl w:val="0"/>
          <w:numId w:val="1"/>
        </w:numPr>
        <w:ind w:left="851" w:hanging="425"/>
        <w:jc w:val="both"/>
        <w:rPr>
          <w:szCs w:val="28"/>
        </w:rPr>
      </w:pPr>
      <w:r w:rsidRPr="005C446E">
        <w:rPr>
          <w:szCs w:val="28"/>
        </w:rPr>
        <w:t>В статье 24</w:t>
      </w:r>
      <w:r w:rsidRPr="00250E69">
        <w:rPr>
          <w:b/>
          <w:szCs w:val="28"/>
        </w:rPr>
        <w:t xml:space="preserve"> </w:t>
      </w:r>
      <w:r w:rsidRPr="00250E69">
        <w:rPr>
          <w:szCs w:val="28"/>
        </w:rPr>
        <w:t>пункт 29  части 1 признать утратившим силу.</w:t>
      </w:r>
    </w:p>
    <w:p w:rsidR="00E03BB5" w:rsidRPr="00250E69" w:rsidRDefault="00E03BB5" w:rsidP="0059277E">
      <w:pPr>
        <w:pStyle w:val="a3"/>
        <w:numPr>
          <w:ilvl w:val="0"/>
          <w:numId w:val="1"/>
        </w:numPr>
        <w:ind w:left="851" w:hanging="425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 xml:space="preserve">Пункт 13 части 1 </w:t>
      </w:r>
      <w:r w:rsidRPr="005C446E">
        <w:rPr>
          <w:rFonts w:eastAsiaTheme="minorHAnsi"/>
          <w:szCs w:val="28"/>
          <w:lang w:eastAsia="en-US"/>
        </w:rPr>
        <w:t>статьи 25</w:t>
      </w:r>
      <w:r w:rsidRPr="00250E69">
        <w:rPr>
          <w:rFonts w:eastAsiaTheme="minorHAnsi"/>
          <w:szCs w:val="28"/>
          <w:lang w:eastAsia="en-US"/>
        </w:rPr>
        <w:t xml:space="preserve"> признать утратившим силу.</w:t>
      </w:r>
    </w:p>
    <w:p w:rsidR="00E03BB5" w:rsidRPr="005C446E" w:rsidRDefault="00202630" w:rsidP="0059277E">
      <w:pPr>
        <w:autoSpaceDE w:val="0"/>
        <w:autoSpaceDN w:val="0"/>
        <w:adjustRightInd w:val="0"/>
        <w:ind w:firstLine="36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E03BB5" w:rsidRPr="00250E69">
        <w:rPr>
          <w:rFonts w:eastAsiaTheme="minorHAnsi"/>
          <w:szCs w:val="28"/>
          <w:lang w:eastAsia="en-US"/>
        </w:rPr>
        <w:t>8.</w:t>
      </w:r>
      <w:r w:rsidR="00E03BB5" w:rsidRPr="00250E69">
        <w:rPr>
          <w:rFonts w:eastAsiaTheme="minorHAnsi"/>
          <w:b/>
          <w:szCs w:val="28"/>
          <w:lang w:eastAsia="en-US"/>
        </w:rPr>
        <w:t xml:space="preserve">  </w:t>
      </w:r>
      <w:r w:rsidR="005C446E">
        <w:rPr>
          <w:rFonts w:eastAsiaTheme="minorHAnsi"/>
          <w:b/>
          <w:szCs w:val="28"/>
          <w:lang w:eastAsia="en-US"/>
        </w:rPr>
        <w:t xml:space="preserve"> </w:t>
      </w:r>
      <w:r w:rsidR="00E03BB5" w:rsidRPr="005C446E">
        <w:rPr>
          <w:rFonts w:eastAsiaTheme="minorHAnsi"/>
          <w:szCs w:val="28"/>
          <w:lang w:eastAsia="en-US"/>
        </w:rPr>
        <w:t>В статье 27:</w:t>
      </w:r>
    </w:p>
    <w:p w:rsidR="00E03BB5" w:rsidRPr="00202630" w:rsidRDefault="00202630" w:rsidP="0059277E">
      <w:pPr>
        <w:autoSpaceDE w:val="0"/>
        <w:autoSpaceDN w:val="0"/>
        <w:adjustRightInd w:val="0"/>
        <w:ind w:firstLine="36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E03BB5" w:rsidRPr="00202630">
        <w:rPr>
          <w:rFonts w:eastAsiaTheme="minorHAnsi"/>
          <w:szCs w:val="28"/>
          <w:lang w:eastAsia="en-US"/>
        </w:rPr>
        <w:t>8.1. Часть 3 дополнить пунктом 5 следующего содержания</w:t>
      </w:r>
      <w:proofErr w:type="gramStart"/>
      <w:r w:rsidR="00E03BB5" w:rsidRPr="00202630">
        <w:rPr>
          <w:rFonts w:eastAsiaTheme="minorHAnsi"/>
          <w:szCs w:val="28"/>
          <w:lang w:eastAsia="en-US"/>
        </w:rPr>
        <w:t xml:space="preserve"> :</w:t>
      </w:r>
      <w:proofErr w:type="gramEnd"/>
    </w:p>
    <w:p w:rsidR="00E03BB5" w:rsidRPr="00250E69" w:rsidRDefault="00E03BB5" w:rsidP="0059277E">
      <w:pPr>
        <w:pStyle w:val="a3"/>
        <w:autoSpaceDE w:val="0"/>
        <w:autoSpaceDN w:val="0"/>
        <w:adjustRightInd w:val="0"/>
        <w:ind w:left="0" w:firstLine="72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«5)  осуществляет муниципальный земельный контроль на межселенной территории муниципального района</w:t>
      </w:r>
      <w:proofErr w:type="gramStart"/>
      <w:r w:rsidRPr="00250E69">
        <w:rPr>
          <w:rFonts w:eastAsiaTheme="minorHAnsi"/>
          <w:szCs w:val="28"/>
          <w:lang w:eastAsia="en-US"/>
        </w:rPr>
        <w:t>;»</w:t>
      </w:r>
      <w:proofErr w:type="gramEnd"/>
      <w:r w:rsidRPr="00250E69">
        <w:rPr>
          <w:rFonts w:eastAsiaTheme="minorHAnsi"/>
          <w:szCs w:val="28"/>
          <w:lang w:eastAsia="en-US"/>
        </w:rPr>
        <w:t xml:space="preserve">.  </w:t>
      </w:r>
    </w:p>
    <w:p w:rsidR="00E03BB5" w:rsidRPr="00250E69" w:rsidRDefault="00202630" w:rsidP="0059277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      </w:t>
      </w:r>
      <w:r w:rsidR="00E03BB5" w:rsidRPr="00250E69">
        <w:rPr>
          <w:rFonts w:eastAsiaTheme="minorHAnsi"/>
          <w:szCs w:val="28"/>
          <w:lang w:eastAsia="en-US"/>
        </w:rPr>
        <w:t>8.2.</w:t>
      </w:r>
      <w:r w:rsidR="00E03BB5" w:rsidRPr="00250E69">
        <w:rPr>
          <w:rFonts w:eastAsiaTheme="minorHAnsi"/>
          <w:b/>
          <w:szCs w:val="28"/>
          <w:lang w:eastAsia="en-US"/>
        </w:rPr>
        <w:t xml:space="preserve">  </w:t>
      </w:r>
      <w:r w:rsidR="00E03BB5" w:rsidRPr="00250E69">
        <w:rPr>
          <w:rFonts w:eastAsiaTheme="minorHAnsi"/>
          <w:szCs w:val="28"/>
          <w:lang w:eastAsia="en-US"/>
        </w:rPr>
        <w:t>В части 5:</w:t>
      </w:r>
    </w:p>
    <w:p w:rsidR="00E03BB5" w:rsidRPr="00250E69" w:rsidRDefault="00202630" w:rsidP="0059277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</w:t>
      </w:r>
      <w:r w:rsidR="00E03BB5" w:rsidRPr="00250E69">
        <w:rPr>
          <w:rFonts w:eastAsiaTheme="minorHAnsi"/>
          <w:szCs w:val="28"/>
          <w:lang w:eastAsia="en-US"/>
        </w:rPr>
        <w:t>8.2.1.   Пункт 1</w:t>
      </w:r>
      <w:r w:rsidR="00E03BB5" w:rsidRPr="00250E69">
        <w:rPr>
          <w:rFonts w:eastAsiaTheme="minorHAnsi"/>
          <w:b/>
          <w:szCs w:val="28"/>
          <w:lang w:eastAsia="en-US"/>
        </w:rPr>
        <w:t xml:space="preserve"> </w:t>
      </w:r>
      <w:r w:rsidR="00E03BB5" w:rsidRPr="00250E69">
        <w:rPr>
          <w:rFonts w:eastAsiaTheme="minorHAnsi"/>
          <w:szCs w:val="28"/>
          <w:lang w:eastAsia="en-US"/>
        </w:rPr>
        <w:t>изложить в следующей редакции:</w:t>
      </w:r>
    </w:p>
    <w:p w:rsidR="00E03BB5" w:rsidRPr="00250E69" w:rsidRDefault="00202630" w:rsidP="0059277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tab/>
        <w:t>«</w:t>
      </w:r>
      <w:r w:rsidR="00E03BB5" w:rsidRPr="00250E69">
        <w:t xml:space="preserve">1)  организует </w:t>
      </w:r>
      <w:r w:rsidR="00E03BB5" w:rsidRPr="00250E69">
        <w:rPr>
          <w:rFonts w:eastAsiaTheme="minorHAnsi"/>
          <w:szCs w:val="28"/>
          <w:lang w:eastAsia="en-US"/>
        </w:rPr>
        <w:t>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proofErr w:type="gramStart"/>
      <w:r w:rsidR="00E03BB5" w:rsidRPr="00250E69">
        <w:rPr>
          <w:rFonts w:eastAsiaTheme="minorHAnsi"/>
          <w:szCs w:val="28"/>
          <w:lang w:eastAsia="en-US"/>
        </w:rPr>
        <w:t>;»</w:t>
      </w:r>
      <w:proofErr w:type="gramEnd"/>
      <w:r w:rsidR="00E03BB5" w:rsidRPr="00250E69">
        <w:rPr>
          <w:rFonts w:eastAsiaTheme="minorHAnsi"/>
          <w:szCs w:val="28"/>
          <w:lang w:eastAsia="en-US"/>
        </w:rPr>
        <w:t>.</w:t>
      </w:r>
    </w:p>
    <w:p w:rsidR="00E03BB5" w:rsidRPr="00250E69" w:rsidRDefault="00407043" w:rsidP="0059277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</w:t>
      </w:r>
      <w:r w:rsidR="00E03BB5" w:rsidRPr="00250E69">
        <w:rPr>
          <w:rFonts w:eastAsiaTheme="minorHAnsi"/>
          <w:szCs w:val="28"/>
          <w:lang w:eastAsia="en-US"/>
        </w:rPr>
        <w:t>8.2.2.  Пункт 2</w:t>
      </w:r>
      <w:r w:rsidR="00E03BB5" w:rsidRPr="00250E69">
        <w:rPr>
          <w:rFonts w:eastAsiaTheme="minorHAnsi"/>
          <w:b/>
          <w:szCs w:val="28"/>
          <w:lang w:eastAsia="en-US"/>
        </w:rPr>
        <w:t xml:space="preserve"> </w:t>
      </w:r>
      <w:r w:rsidR="00E03BB5" w:rsidRPr="00250E69">
        <w:rPr>
          <w:rFonts w:eastAsiaTheme="minorHAnsi"/>
          <w:szCs w:val="28"/>
          <w:lang w:eastAsia="en-US"/>
        </w:rPr>
        <w:t>изложить в следующей редакции:</w:t>
      </w:r>
    </w:p>
    <w:p w:rsidR="00E03BB5" w:rsidRPr="00250E69" w:rsidRDefault="00407043" w:rsidP="0059277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>«</w:t>
      </w:r>
      <w:r w:rsidR="00E03BB5" w:rsidRPr="00250E69">
        <w:rPr>
          <w:rFonts w:eastAsiaTheme="minorHAnsi"/>
          <w:szCs w:val="28"/>
          <w:lang w:eastAsia="en-US"/>
        </w:rPr>
        <w:t>2)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Ханты-Мансийского автономного округа – Югры);».</w:t>
      </w:r>
    </w:p>
    <w:p w:rsidR="00E03BB5" w:rsidRPr="00250E69" w:rsidRDefault="00E03BB5" w:rsidP="0059277E">
      <w:pPr>
        <w:pStyle w:val="a3"/>
        <w:widowControl w:val="0"/>
        <w:numPr>
          <w:ilvl w:val="2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Дополнить пунктом 2.1. следующего содержания:</w:t>
      </w:r>
    </w:p>
    <w:p w:rsidR="00E03BB5" w:rsidRPr="00250E69" w:rsidRDefault="00E03BB5" w:rsidP="0059277E">
      <w:pPr>
        <w:autoSpaceDE w:val="0"/>
        <w:autoSpaceDN w:val="0"/>
        <w:adjustRightInd w:val="0"/>
        <w:ind w:firstLine="704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«2.1) создает условия для осуществления присмотра и ухода за детьми, содержания детей в муниципальных образовательных организациях;».</w:t>
      </w:r>
    </w:p>
    <w:p w:rsidR="00E03BB5" w:rsidRPr="00250E69" w:rsidRDefault="00E03BB5" w:rsidP="0059277E">
      <w:pPr>
        <w:pStyle w:val="a3"/>
        <w:widowControl w:val="0"/>
        <w:numPr>
          <w:ilvl w:val="2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Пункт 3 изложить в следующей редакции:</w:t>
      </w:r>
    </w:p>
    <w:p w:rsidR="00E03BB5" w:rsidRPr="00250E69" w:rsidRDefault="00084508" w:rsidP="0059277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E03BB5" w:rsidRPr="00250E69">
        <w:rPr>
          <w:rFonts w:eastAsiaTheme="minorHAnsi"/>
          <w:szCs w:val="28"/>
          <w:lang w:eastAsia="en-US"/>
        </w:rPr>
        <w:t xml:space="preserve">«3) создает, реорганизует, ликвидирует муниципальные образовательные организации (за исключением создания органами местного самоуправления Ханты-Мансийского района муниципальных образовательных организаций  высшего образования), осуществляет функции и полномочия учредителя муниципальных образовательных </w:t>
      </w:r>
      <w:r w:rsidR="00E03BB5" w:rsidRPr="00250E69">
        <w:rPr>
          <w:rFonts w:eastAsiaTheme="minorHAnsi"/>
          <w:szCs w:val="28"/>
          <w:lang w:eastAsia="en-US"/>
        </w:rPr>
        <w:lastRenderedPageBreak/>
        <w:t>организаций Ханты-Мансийского района</w:t>
      </w:r>
      <w:proofErr w:type="gramStart"/>
      <w:r w:rsidR="00E03BB5" w:rsidRPr="00250E69">
        <w:rPr>
          <w:rFonts w:eastAsiaTheme="minorHAnsi"/>
          <w:szCs w:val="28"/>
          <w:lang w:eastAsia="en-US"/>
        </w:rPr>
        <w:t>;»</w:t>
      </w:r>
      <w:proofErr w:type="gramEnd"/>
      <w:r w:rsidR="00E03BB5" w:rsidRPr="00250E69">
        <w:rPr>
          <w:rFonts w:eastAsiaTheme="minorHAnsi"/>
          <w:szCs w:val="28"/>
          <w:lang w:eastAsia="en-US"/>
        </w:rPr>
        <w:t>.</w:t>
      </w:r>
    </w:p>
    <w:p w:rsidR="00E03BB5" w:rsidRPr="00250E69" w:rsidRDefault="00E03BB5" w:rsidP="0059277E">
      <w:pPr>
        <w:pStyle w:val="a3"/>
        <w:widowControl w:val="0"/>
        <w:numPr>
          <w:ilvl w:val="2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 xml:space="preserve"> В пункте 4 слова «образовательных учреждений» заменить словами «образовательных организаций». </w:t>
      </w:r>
    </w:p>
    <w:p w:rsidR="00E03BB5" w:rsidRPr="00250E69" w:rsidRDefault="00E03BB5" w:rsidP="0059277E">
      <w:pPr>
        <w:pStyle w:val="a3"/>
        <w:widowControl w:val="0"/>
        <w:numPr>
          <w:ilvl w:val="2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Пункт 5 изложить в следующей редакции:</w:t>
      </w:r>
    </w:p>
    <w:p w:rsidR="00E03BB5" w:rsidRPr="00250E69" w:rsidRDefault="00E03BB5" w:rsidP="0059277E">
      <w:pPr>
        <w:autoSpaceDE w:val="0"/>
        <w:autoSpaceDN w:val="0"/>
        <w:adjustRightInd w:val="0"/>
        <w:ind w:firstLine="704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«5) ведет учет детей, подлежащих обучению по образовательным программам дошкольного, начального общего, основного общего и среднего общего образования, осуществляет закрепление муниципальных образовательных организаций за конкретными территориями Ханты-Мансийского района;».</w:t>
      </w:r>
    </w:p>
    <w:p w:rsidR="00E03BB5" w:rsidRPr="00250E69" w:rsidRDefault="00E03BB5" w:rsidP="0059277E">
      <w:pPr>
        <w:pStyle w:val="a3"/>
        <w:widowControl w:val="0"/>
        <w:numPr>
          <w:ilvl w:val="2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Пункт 6 признать утратившим силу.</w:t>
      </w:r>
    </w:p>
    <w:p w:rsidR="00E03BB5" w:rsidRPr="00250E69" w:rsidRDefault="00E03BB5" w:rsidP="0059277E">
      <w:pPr>
        <w:pStyle w:val="a3"/>
        <w:numPr>
          <w:ilvl w:val="1"/>
          <w:numId w:val="3"/>
        </w:numPr>
        <w:ind w:hanging="363"/>
        <w:jc w:val="both"/>
        <w:rPr>
          <w:szCs w:val="28"/>
        </w:rPr>
      </w:pPr>
      <w:r w:rsidRPr="00250E69">
        <w:rPr>
          <w:szCs w:val="28"/>
        </w:rPr>
        <w:t>Часть 7  изложить в следующей редакции:</w:t>
      </w:r>
    </w:p>
    <w:p w:rsidR="00E03BB5" w:rsidRPr="00250E69" w:rsidRDefault="00E03BB5" w:rsidP="0059277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50E69">
        <w:rPr>
          <w:szCs w:val="28"/>
        </w:rPr>
        <w:t>«</w:t>
      </w:r>
      <w:r w:rsidRPr="00250E69">
        <w:rPr>
          <w:szCs w:val="28"/>
        </w:rPr>
        <w:tab/>
        <w:t xml:space="preserve">7. </w:t>
      </w:r>
      <w:r w:rsidRPr="00250E69">
        <w:rPr>
          <w:rFonts w:eastAsia="Arial"/>
        </w:rPr>
        <w:t xml:space="preserve">Администрация района обладает полномочием по </w:t>
      </w:r>
      <w:r w:rsidRPr="00250E69">
        <w:rPr>
          <w:rFonts w:eastAsiaTheme="minorHAnsi"/>
          <w:szCs w:val="28"/>
          <w:lang w:eastAsia="en-US"/>
        </w:rPr>
        <w:t>организации профессионального образования и дополнительного профессионального образования выборных должностных лиц местного самоуправления Ханты-Мансийского района, а также муниципальных служащих администрации района и работников муниципальных учреждений Ханты-Мансийского района.».</w:t>
      </w:r>
    </w:p>
    <w:p w:rsidR="00E03BB5" w:rsidRPr="005C446E" w:rsidRDefault="00E03BB5" w:rsidP="0059277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5C446E">
        <w:rPr>
          <w:rFonts w:eastAsiaTheme="minorHAnsi"/>
          <w:szCs w:val="28"/>
          <w:lang w:eastAsia="en-US"/>
        </w:rPr>
        <w:t xml:space="preserve">В статье 29: </w:t>
      </w:r>
    </w:p>
    <w:p w:rsidR="00E03BB5" w:rsidRPr="00250E69" w:rsidRDefault="00E03BB5" w:rsidP="0059277E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В пункте 5 части 1 слова «в образовательных учреждениях» заменить словами «в образовательных организациях».</w:t>
      </w:r>
    </w:p>
    <w:p w:rsidR="00E03BB5" w:rsidRPr="00250E69" w:rsidRDefault="00E03BB5" w:rsidP="0059277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9.2. В части 3 слова «в образовательных учреждениях» заменить словами «в образовательных организациях».</w:t>
      </w:r>
    </w:p>
    <w:p w:rsidR="00E03BB5" w:rsidRPr="00250E69" w:rsidRDefault="00E025E1" w:rsidP="0059277E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</w:t>
      </w:r>
      <w:r w:rsidR="00E03BB5" w:rsidRPr="00250E69">
        <w:rPr>
          <w:szCs w:val="28"/>
        </w:rPr>
        <w:t xml:space="preserve">10. Часть 2 </w:t>
      </w:r>
      <w:r w:rsidR="00E03BB5" w:rsidRPr="005C446E">
        <w:rPr>
          <w:szCs w:val="28"/>
        </w:rPr>
        <w:t>статьи 35</w:t>
      </w:r>
      <w:r w:rsidR="00E03BB5" w:rsidRPr="00250E69">
        <w:rPr>
          <w:szCs w:val="28"/>
        </w:rPr>
        <w:t xml:space="preserve"> </w:t>
      </w:r>
      <w:r w:rsidR="00E03BB5" w:rsidRPr="00250E69">
        <w:rPr>
          <w:rFonts w:eastAsiaTheme="minorHAnsi"/>
          <w:szCs w:val="28"/>
          <w:lang w:eastAsia="en-US"/>
        </w:rPr>
        <w:t>изложить в следующей редакции:</w:t>
      </w:r>
    </w:p>
    <w:p w:rsidR="00E03BB5" w:rsidRPr="00250E69" w:rsidRDefault="00E03BB5" w:rsidP="0059277E">
      <w:pPr>
        <w:widowControl w:val="0"/>
        <w:autoSpaceDE w:val="0"/>
        <w:ind w:firstLine="540"/>
        <w:jc w:val="both"/>
      </w:pPr>
      <w:r w:rsidRPr="00250E69">
        <w:rPr>
          <w:szCs w:val="28"/>
        </w:rPr>
        <w:t>«</w:t>
      </w:r>
      <w:r w:rsidRPr="00250E69">
        <w:t xml:space="preserve">2.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(обнародования).». </w:t>
      </w:r>
    </w:p>
    <w:p w:rsidR="00E03BB5" w:rsidRPr="005C446E" w:rsidRDefault="00E025E1" w:rsidP="0059277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E03BB5" w:rsidRPr="00250E69">
        <w:rPr>
          <w:rFonts w:eastAsiaTheme="minorHAnsi"/>
          <w:szCs w:val="28"/>
          <w:lang w:eastAsia="en-US"/>
        </w:rPr>
        <w:t xml:space="preserve">11.    </w:t>
      </w:r>
      <w:r w:rsidR="00E03BB5" w:rsidRPr="005C446E">
        <w:rPr>
          <w:rFonts w:eastAsiaTheme="minorHAnsi"/>
          <w:szCs w:val="28"/>
          <w:lang w:eastAsia="en-US"/>
        </w:rPr>
        <w:t>В статье 38:</w:t>
      </w:r>
    </w:p>
    <w:p w:rsidR="00E03BB5" w:rsidRPr="00250E69" w:rsidRDefault="00E025E1" w:rsidP="0059277E">
      <w:pPr>
        <w:pStyle w:val="a3"/>
        <w:numPr>
          <w:ilvl w:val="1"/>
          <w:numId w:val="5"/>
        </w:numPr>
        <w:autoSpaceDE w:val="0"/>
        <w:autoSpaceDN w:val="0"/>
        <w:adjustRightInd w:val="0"/>
        <w:ind w:hanging="693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E03BB5" w:rsidRPr="00250E69">
        <w:rPr>
          <w:rFonts w:eastAsiaTheme="minorHAnsi"/>
          <w:szCs w:val="28"/>
          <w:lang w:eastAsia="en-US"/>
        </w:rPr>
        <w:t>Часть 1 изложить в следующей редакции:</w:t>
      </w:r>
    </w:p>
    <w:p w:rsidR="00E03BB5" w:rsidRPr="00250E69" w:rsidRDefault="00E03BB5" w:rsidP="0059277E">
      <w:pPr>
        <w:autoSpaceDE w:val="0"/>
        <w:autoSpaceDN w:val="0"/>
        <w:adjustRightInd w:val="0"/>
        <w:ind w:firstLine="540"/>
        <w:jc w:val="both"/>
      </w:pPr>
      <w:r w:rsidRPr="00250E69">
        <w:t xml:space="preserve">«1.   В собственности Ханты-Мансийского района может находиться </w:t>
      </w:r>
      <w:r w:rsidRPr="00250E69">
        <w:rPr>
          <w:rFonts w:eastAsiaTheme="minorHAnsi"/>
          <w:szCs w:val="28"/>
          <w:lang w:eastAsia="en-US"/>
        </w:rPr>
        <w:t>имущество, предназначенное для решения установленных Федеральным законом от 06 октября 2003 года № 131-ФЗ «Об общих принципах организации местного самоуправления в Российской Федерации» вопросов местного значения.</w:t>
      </w:r>
      <w:r w:rsidRPr="00250E69">
        <w:t>».</w:t>
      </w:r>
    </w:p>
    <w:p w:rsidR="00E03BB5" w:rsidRPr="00250E69" w:rsidRDefault="00E03BB5" w:rsidP="0059277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50E69">
        <w:rPr>
          <w:szCs w:val="28"/>
        </w:rPr>
        <w:t>11.</w:t>
      </w:r>
      <w:r w:rsidR="00E025E1">
        <w:rPr>
          <w:szCs w:val="28"/>
        </w:rPr>
        <w:t>2. Часть 1.1 признать утратившей</w:t>
      </w:r>
      <w:r w:rsidRPr="00250E69">
        <w:rPr>
          <w:szCs w:val="28"/>
        </w:rPr>
        <w:t xml:space="preserve"> силу. </w:t>
      </w:r>
    </w:p>
    <w:p w:rsidR="00E03BB5" w:rsidRPr="00250E69" w:rsidRDefault="00E03BB5" w:rsidP="0059277E">
      <w:pPr>
        <w:pStyle w:val="a3"/>
        <w:numPr>
          <w:ilvl w:val="1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 w:rsidRPr="00250E69">
        <w:rPr>
          <w:szCs w:val="28"/>
        </w:rPr>
        <w:t>Часть 2 дополнить пунктом 4 следующего содержания:</w:t>
      </w:r>
    </w:p>
    <w:p w:rsidR="00E03BB5" w:rsidRPr="00250E69" w:rsidRDefault="00E03BB5" w:rsidP="0059277E">
      <w:pPr>
        <w:autoSpaceDE w:val="0"/>
        <w:autoSpaceDN w:val="0"/>
        <w:adjustRightInd w:val="0"/>
        <w:ind w:firstLine="540"/>
        <w:jc w:val="both"/>
      </w:pPr>
      <w:r w:rsidRPr="00250E69">
        <w:rPr>
          <w:szCs w:val="28"/>
        </w:rPr>
        <w:t xml:space="preserve">«4) </w:t>
      </w:r>
      <w:r w:rsidRPr="00250E69">
        <w:rPr>
          <w:rFonts w:eastAsiaTheme="minorHAnsi"/>
          <w:szCs w:val="28"/>
          <w:lang w:eastAsia="en-US"/>
        </w:rPr>
        <w:t>для решения вопросов местного значения в соответствии с пунктом 5 части 1 статьи 50 Федерального закона от 06 октября 2003 года № 131-ФЗ «Об общих принципах организации местного самоуправления в Российской Федерации.».</w:t>
      </w:r>
    </w:p>
    <w:p w:rsidR="00E03BB5" w:rsidRPr="00250E69" w:rsidRDefault="00E03BB5" w:rsidP="0059277E">
      <w:pPr>
        <w:pStyle w:val="a3"/>
        <w:autoSpaceDE w:val="0"/>
        <w:autoSpaceDN w:val="0"/>
        <w:adjustRightInd w:val="0"/>
        <w:ind w:left="567"/>
        <w:jc w:val="both"/>
        <w:rPr>
          <w:szCs w:val="28"/>
        </w:rPr>
      </w:pPr>
      <w:r w:rsidRPr="00250E69">
        <w:rPr>
          <w:szCs w:val="28"/>
        </w:rPr>
        <w:t xml:space="preserve">12.  В </w:t>
      </w:r>
      <w:r w:rsidRPr="005C446E">
        <w:rPr>
          <w:szCs w:val="28"/>
        </w:rPr>
        <w:t>статье 40:</w:t>
      </w:r>
    </w:p>
    <w:p w:rsidR="00E03BB5" w:rsidRPr="00250E69" w:rsidRDefault="00E03BB5" w:rsidP="0059277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50E69">
        <w:rPr>
          <w:szCs w:val="28"/>
        </w:rPr>
        <w:t>12.1.  Часть 2 изложить в следующей редакции:</w:t>
      </w:r>
    </w:p>
    <w:p w:rsidR="00E03BB5" w:rsidRPr="00250E69" w:rsidRDefault="00E03BB5" w:rsidP="0059277E">
      <w:pPr>
        <w:autoSpaceDE w:val="0"/>
        <w:autoSpaceDN w:val="0"/>
        <w:adjustRightInd w:val="0"/>
        <w:ind w:firstLine="540"/>
        <w:jc w:val="both"/>
        <w:rPr>
          <w:rFonts w:eastAsia="Arial"/>
        </w:rPr>
      </w:pPr>
      <w:r w:rsidRPr="00250E69">
        <w:rPr>
          <w:szCs w:val="28"/>
        </w:rPr>
        <w:t>«</w:t>
      </w:r>
      <w:r w:rsidRPr="00250E69">
        <w:rPr>
          <w:rFonts w:eastAsia="Arial"/>
        </w:rPr>
        <w:t>2. Бюджет муниципального района и свод бюджетов поселений, входящих в состав Ханты-Мансийского района</w:t>
      </w:r>
      <w:r w:rsidRPr="00250E69">
        <w:rPr>
          <w:rFonts w:eastAsiaTheme="minorHAnsi"/>
          <w:szCs w:val="28"/>
          <w:lang w:eastAsia="en-US"/>
        </w:rPr>
        <w:t xml:space="preserve"> (без учета межбюджетных трансфертов между этими бюджетами)</w:t>
      </w:r>
      <w:r w:rsidRPr="00250E69">
        <w:rPr>
          <w:rFonts w:eastAsia="Arial"/>
        </w:rPr>
        <w:t>, составляют консолидированный бюджет муниципального района.».</w:t>
      </w:r>
    </w:p>
    <w:p w:rsidR="00E03BB5" w:rsidRPr="00250E69" w:rsidRDefault="00E03BB5" w:rsidP="0059277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50E69">
        <w:rPr>
          <w:szCs w:val="28"/>
        </w:rPr>
        <w:lastRenderedPageBreak/>
        <w:t>12.2. Часть 5 изложить в следующей редакции:</w:t>
      </w:r>
    </w:p>
    <w:p w:rsidR="00E03BB5" w:rsidRPr="00250E69" w:rsidRDefault="00E03BB5" w:rsidP="0059277E">
      <w:pPr>
        <w:shd w:val="clear" w:color="auto" w:fill="FFFFFF"/>
        <w:ind w:firstLine="540"/>
        <w:jc w:val="both"/>
        <w:rPr>
          <w:spacing w:val="-6"/>
        </w:rPr>
      </w:pPr>
      <w:r w:rsidRPr="00250E69">
        <w:rPr>
          <w:szCs w:val="28"/>
        </w:rPr>
        <w:t>«</w:t>
      </w:r>
      <w:r w:rsidRPr="00250E69">
        <w:rPr>
          <w:spacing w:val="-8"/>
        </w:rPr>
        <w:t xml:space="preserve">5. </w:t>
      </w:r>
      <w:r w:rsidRPr="00250E69">
        <w:t>Порядок и сроки составления  и рассмотрения проекта  бюджета муниципального района</w:t>
      </w:r>
      <w:r w:rsidRPr="00250E69">
        <w:rPr>
          <w:spacing w:val="-8"/>
        </w:rPr>
        <w:t xml:space="preserve">, перечень документов и материалов, обязательных для представления с проектом  бюджета муниципального района в Думу района, </w:t>
      </w:r>
      <w:r w:rsidRPr="00250E69">
        <w:rPr>
          <w:spacing w:val="-6"/>
        </w:rPr>
        <w:t xml:space="preserve">порядок утверждения и исполнения </w:t>
      </w:r>
      <w:r w:rsidRPr="00250E69">
        <w:rPr>
          <w:spacing w:val="-8"/>
        </w:rPr>
        <w:t>бюджета муниципального района</w:t>
      </w:r>
      <w:r w:rsidRPr="00250E69">
        <w:rPr>
          <w:spacing w:val="-6"/>
        </w:rPr>
        <w:t xml:space="preserve">, осуществления контроля за его исполнением, составления и утверждения годового отчета об исполнении </w:t>
      </w:r>
      <w:r w:rsidRPr="00250E69">
        <w:rPr>
          <w:spacing w:val="-8"/>
        </w:rPr>
        <w:t xml:space="preserve"> бюджета муниципального района</w:t>
      </w:r>
      <w:r w:rsidRPr="00250E69">
        <w:rPr>
          <w:spacing w:val="-6"/>
        </w:rPr>
        <w:t xml:space="preserve"> определяются решением Думы района о бюджетном устройстве и бюджетном процессе в соответствии с Бюджетным кодексом Российской Федерации.». </w:t>
      </w:r>
    </w:p>
    <w:p w:rsidR="00E03BB5" w:rsidRPr="00250E69" w:rsidRDefault="00E03BB5" w:rsidP="0059277E">
      <w:pPr>
        <w:pStyle w:val="a3"/>
        <w:numPr>
          <w:ilvl w:val="0"/>
          <w:numId w:val="7"/>
        </w:numPr>
        <w:shd w:val="clear" w:color="auto" w:fill="FFFFFF"/>
        <w:jc w:val="both"/>
        <w:rPr>
          <w:spacing w:val="-6"/>
        </w:rPr>
      </w:pPr>
      <w:r w:rsidRPr="005C446E">
        <w:rPr>
          <w:spacing w:val="-6"/>
        </w:rPr>
        <w:t>Статью 43</w:t>
      </w:r>
      <w:r w:rsidRPr="00250E69">
        <w:rPr>
          <w:spacing w:val="-6"/>
        </w:rPr>
        <w:t xml:space="preserve">   изложить в следующей редакции:</w:t>
      </w:r>
    </w:p>
    <w:p w:rsidR="00E03BB5" w:rsidRPr="00250E69" w:rsidRDefault="0003104E" w:rsidP="0059277E">
      <w:pPr>
        <w:keepNext/>
        <w:numPr>
          <w:ilvl w:val="1"/>
          <w:numId w:val="8"/>
        </w:numPr>
        <w:suppressAutoHyphens/>
        <w:ind w:firstLine="567"/>
        <w:jc w:val="both"/>
        <w:outlineLvl w:val="1"/>
        <w:rPr>
          <w:iCs/>
        </w:rPr>
      </w:pPr>
      <w:r>
        <w:rPr>
          <w:spacing w:val="-6"/>
        </w:rPr>
        <w:t>«</w:t>
      </w:r>
      <w:r w:rsidR="00E03BB5" w:rsidRPr="00250E69">
        <w:rPr>
          <w:spacing w:val="-6"/>
        </w:rPr>
        <w:t xml:space="preserve">Статья 43. </w:t>
      </w:r>
      <w:r w:rsidR="00E03BB5" w:rsidRPr="00250E69">
        <w:rPr>
          <w:iCs/>
        </w:rPr>
        <w:t>Выравнивание бюджетной обеспеченности поселений, входящих в состав Ханты-Мансийского района</w:t>
      </w:r>
    </w:p>
    <w:p w:rsidR="00E03BB5" w:rsidRPr="00250E69" w:rsidRDefault="00E03BB5" w:rsidP="0059277E">
      <w:pPr>
        <w:keepNext/>
        <w:numPr>
          <w:ilvl w:val="1"/>
          <w:numId w:val="8"/>
        </w:num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250E69">
        <w:rPr>
          <w:iCs/>
        </w:rPr>
        <w:t xml:space="preserve"> </w:t>
      </w:r>
      <w:r w:rsidRPr="00250E69">
        <w:rPr>
          <w:rFonts w:eastAsiaTheme="minorHAnsi"/>
          <w:szCs w:val="28"/>
          <w:lang w:eastAsia="en-US"/>
        </w:rPr>
        <w:t>Выравнивание бюджетной обеспеченности поселений</w:t>
      </w:r>
      <w:r w:rsidRPr="00250E69">
        <w:rPr>
          <w:iCs/>
        </w:rPr>
        <w:t>, входящих в состав Ханты-Мансийского района</w:t>
      </w:r>
      <w:r w:rsidRPr="00250E69">
        <w:rPr>
          <w:rFonts w:eastAsiaTheme="minorHAnsi"/>
          <w:szCs w:val="28"/>
          <w:lang w:eastAsia="en-US"/>
        </w:rPr>
        <w:t xml:space="preserve"> осуществляется путем предоставления бюджетам поселений дотаций на выравнивание бюджетной обеспеченности поселений из бюджета   Ханты-Мансийского автономного округа - Югры или из бюджета муниципального района в случае наделения законом Ханты-Мансийского автономного округа - Югры органов местного самоуправления муниципального района полномочиями органов государственной власти   Ханты-Мансийского автономного округа - Югры по расчету и предоставлению дотаций бюджетам поселений за счет средств бюджета   Ханты-Мансийского автономного округа - Югры в соответствии с Бюджетным </w:t>
      </w:r>
      <w:hyperlink r:id="rId7" w:history="1">
        <w:r w:rsidRPr="00250E69">
          <w:rPr>
            <w:rStyle w:val="a4"/>
            <w:rFonts w:eastAsiaTheme="minorHAnsi"/>
            <w:color w:val="auto"/>
            <w:szCs w:val="28"/>
            <w:u w:val="none"/>
            <w:lang w:eastAsia="en-US"/>
          </w:rPr>
          <w:t>кодексом</w:t>
        </w:r>
      </w:hyperlink>
      <w:r w:rsidRPr="00250E69">
        <w:rPr>
          <w:rFonts w:eastAsiaTheme="minorHAnsi"/>
          <w:szCs w:val="28"/>
          <w:lang w:eastAsia="en-US"/>
        </w:rPr>
        <w:t xml:space="preserve"> Российской Федерации и принимаемыми в соответствии с ним законами   Ханты-Мансийского автономного округа - Югры, а также дотаций на выравнивание бюджетной обеспеченности поселений из бюджета муниципального района в соответствии с Бюджетным </w:t>
      </w:r>
      <w:hyperlink r:id="rId8" w:history="1">
        <w:r w:rsidRPr="00250E69">
          <w:rPr>
            <w:rStyle w:val="a4"/>
            <w:rFonts w:eastAsiaTheme="minorHAnsi"/>
            <w:color w:val="auto"/>
            <w:szCs w:val="28"/>
            <w:u w:val="none"/>
            <w:lang w:eastAsia="en-US"/>
          </w:rPr>
          <w:t>кодексом</w:t>
        </w:r>
      </w:hyperlink>
      <w:r w:rsidRPr="00250E69">
        <w:rPr>
          <w:rFonts w:eastAsiaTheme="minorHAnsi"/>
          <w:szCs w:val="28"/>
          <w:lang w:eastAsia="en-US"/>
        </w:rPr>
        <w:t xml:space="preserve"> Российской Федерации и принимаемыми в соответствии с ним законами   Ханты-Мансийского автономного округа - Югры и нормативными правовыми актами   Думы района.».</w:t>
      </w:r>
    </w:p>
    <w:p w:rsidR="00E03BB5" w:rsidRPr="00250E69" w:rsidRDefault="00E03BB5" w:rsidP="0059277E">
      <w:pPr>
        <w:shd w:val="clear" w:color="auto" w:fill="FFFFFF"/>
        <w:ind w:firstLine="540"/>
        <w:jc w:val="both"/>
        <w:rPr>
          <w:spacing w:val="-6"/>
        </w:rPr>
      </w:pPr>
      <w:r w:rsidRPr="00250E69">
        <w:rPr>
          <w:rFonts w:eastAsiaTheme="minorHAnsi"/>
          <w:lang w:eastAsia="en-US"/>
        </w:rPr>
        <w:t xml:space="preserve">14. </w:t>
      </w:r>
      <w:r w:rsidRPr="005C446E">
        <w:rPr>
          <w:rFonts w:eastAsiaTheme="minorHAnsi"/>
          <w:lang w:eastAsia="en-US"/>
        </w:rPr>
        <w:t>Статью 44</w:t>
      </w:r>
      <w:r w:rsidRPr="00250E69">
        <w:rPr>
          <w:rFonts w:eastAsiaTheme="minorHAnsi"/>
          <w:lang w:eastAsia="en-US"/>
        </w:rPr>
        <w:t xml:space="preserve"> </w:t>
      </w:r>
      <w:r w:rsidRPr="00250E69">
        <w:rPr>
          <w:spacing w:val="-6"/>
        </w:rPr>
        <w:t>изложить в следующей редакции:</w:t>
      </w:r>
    </w:p>
    <w:p w:rsidR="00E03BB5" w:rsidRPr="00250E69" w:rsidRDefault="00E03BB5" w:rsidP="005927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0E69">
        <w:rPr>
          <w:rFonts w:eastAsiaTheme="minorHAnsi"/>
          <w:lang w:eastAsia="en-US"/>
        </w:rPr>
        <w:t>«</w:t>
      </w:r>
      <w:r w:rsidRPr="00250E69">
        <w:rPr>
          <w:rFonts w:eastAsiaTheme="minorHAnsi"/>
          <w:lang w:eastAsia="en-US"/>
        </w:rPr>
        <w:tab/>
        <w:t>Статья 44.  Доходы бюджета муниципального района</w:t>
      </w:r>
    </w:p>
    <w:p w:rsidR="00E03BB5" w:rsidRPr="00250E69" w:rsidRDefault="00E03BB5" w:rsidP="0059277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 xml:space="preserve">Формирование доходов бюджета муниципального района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 </w:t>
      </w:r>
    </w:p>
    <w:p w:rsidR="00E03BB5" w:rsidRPr="00250E69" w:rsidRDefault="00E03BB5" w:rsidP="0059277E">
      <w:pPr>
        <w:pStyle w:val="a3"/>
        <w:numPr>
          <w:ilvl w:val="0"/>
          <w:numId w:val="9"/>
        </w:numPr>
        <w:autoSpaceDE w:val="0"/>
        <w:autoSpaceDN w:val="0"/>
        <w:adjustRightInd w:val="0"/>
        <w:ind w:hanging="168"/>
        <w:jc w:val="both"/>
        <w:rPr>
          <w:rFonts w:eastAsiaTheme="minorHAnsi"/>
          <w:szCs w:val="28"/>
          <w:lang w:eastAsia="en-US"/>
        </w:rPr>
      </w:pPr>
      <w:r w:rsidRPr="005C446E">
        <w:rPr>
          <w:rFonts w:eastAsiaTheme="minorHAnsi"/>
          <w:szCs w:val="28"/>
          <w:lang w:eastAsia="en-US"/>
        </w:rPr>
        <w:t>Статью 45</w:t>
      </w:r>
      <w:r w:rsidRPr="00250E69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E03BB5" w:rsidRPr="00250E69" w:rsidRDefault="00E03BB5" w:rsidP="0059277E">
      <w:pPr>
        <w:keepNext/>
        <w:suppressAutoHyphens/>
        <w:ind w:firstLine="360"/>
        <w:jc w:val="both"/>
        <w:outlineLvl w:val="1"/>
        <w:rPr>
          <w:iCs/>
          <w:spacing w:val="-11"/>
        </w:rPr>
      </w:pPr>
      <w:bookmarkStart w:id="1" w:name="_Toc324501133"/>
      <w:r w:rsidRPr="00250E69">
        <w:rPr>
          <w:iCs/>
        </w:rPr>
        <w:t xml:space="preserve">«Статья 45. Расходы </w:t>
      </w:r>
      <w:r w:rsidRPr="00250E69">
        <w:rPr>
          <w:iCs/>
          <w:spacing w:val="-11"/>
        </w:rPr>
        <w:t>бюджета муниципального района</w:t>
      </w:r>
      <w:bookmarkEnd w:id="1"/>
    </w:p>
    <w:p w:rsidR="00E03BB5" w:rsidRPr="00250E69" w:rsidRDefault="00E03BB5" w:rsidP="0059277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 xml:space="preserve">1. Формирование расходов муниципального района осуществляется в соответствии с расходными обязательствами   Ханты-Мансийского района, устанавливаемыми и исполняемыми органами местного самоуправления Ханты-Мансийского района в соответствии с требованиями Бюджетного </w:t>
      </w:r>
      <w:hyperlink r:id="rId9" w:history="1">
        <w:r w:rsidRPr="00250E69">
          <w:rPr>
            <w:rStyle w:val="a4"/>
            <w:rFonts w:eastAsiaTheme="minorHAnsi"/>
            <w:color w:val="auto"/>
            <w:szCs w:val="28"/>
            <w:u w:val="none"/>
            <w:lang w:eastAsia="en-US"/>
          </w:rPr>
          <w:t>кодекса</w:t>
        </w:r>
      </w:hyperlink>
      <w:r w:rsidRPr="00250E69">
        <w:rPr>
          <w:rFonts w:eastAsiaTheme="minorHAnsi"/>
          <w:szCs w:val="28"/>
          <w:lang w:eastAsia="en-US"/>
        </w:rPr>
        <w:t xml:space="preserve"> Российской Федерации.</w:t>
      </w:r>
    </w:p>
    <w:p w:rsidR="00E03BB5" w:rsidRPr="00250E69" w:rsidRDefault="00E03BB5" w:rsidP="0059277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 xml:space="preserve">2. Исполнение расходных обязательств   Ханты-Мансийского района осуществляется за счет средств бюджета муниципального района в </w:t>
      </w:r>
      <w:r w:rsidRPr="00250E69">
        <w:rPr>
          <w:rFonts w:eastAsiaTheme="minorHAnsi"/>
          <w:szCs w:val="28"/>
          <w:lang w:eastAsia="en-US"/>
        </w:rPr>
        <w:lastRenderedPageBreak/>
        <w:t xml:space="preserve">соответствии с требованиями Бюджетного </w:t>
      </w:r>
      <w:hyperlink r:id="rId10" w:history="1">
        <w:r w:rsidRPr="00250E69">
          <w:rPr>
            <w:rStyle w:val="a4"/>
            <w:rFonts w:eastAsiaTheme="minorHAnsi"/>
            <w:color w:val="auto"/>
            <w:szCs w:val="28"/>
            <w:u w:val="none"/>
            <w:lang w:eastAsia="en-US"/>
          </w:rPr>
          <w:t>кодекса</w:t>
        </w:r>
      </w:hyperlink>
      <w:r w:rsidRPr="00250E69">
        <w:rPr>
          <w:rFonts w:eastAsiaTheme="minorHAnsi"/>
          <w:szCs w:val="28"/>
          <w:lang w:eastAsia="en-US"/>
        </w:rPr>
        <w:t xml:space="preserve"> Российской Федерации.». </w:t>
      </w:r>
    </w:p>
    <w:p w:rsidR="00E03BB5" w:rsidRPr="00250E69" w:rsidRDefault="00E03BB5" w:rsidP="0059277E">
      <w:pPr>
        <w:pStyle w:val="a3"/>
        <w:numPr>
          <w:ilvl w:val="0"/>
          <w:numId w:val="9"/>
        </w:numPr>
        <w:autoSpaceDE w:val="0"/>
        <w:autoSpaceDN w:val="0"/>
        <w:adjustRightInd w:val="0"/>
        <w:ind w:hanging="168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 xml:space="preserve"> В части 10 </w:t>
      </w:r>
      <w:r w:rsidRPr="005C446E">
        <w:rPr>
          <w:rFonts w:eastAsiaTheme="minorHAnsi"/>
          <w:szCs w:val="28"/>
          <w:lang w:eastAsia="en-US"/>
        </w:rPr>
        <w:t>статьи 48:</w:t>
      </w:r>
    </w:p>
    <w:p w:rsidR="00E03BB5" w:rsidRDefault="002540DA" w:rsidP="0059277E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16.1.</w:t>
      </w:r>
      <w:r w:rsidR="00E03BB5">
        <w:rPr>
          <w:rFonts w:eastAsiaTheme="minorHAnsi"/>
          <w:szCs w:val="28"/>
          <w:lang w:eastAsia="en-US"/>
        </w:rPr>
        <w:t xml:space="preserve">  В пункте 1 слова «несовершеннолетним детям муниципального служащего» заменить словами «и его несовершеннолетним детям в возрасте до 18 лет (при </w:t>
      </w:r>
      <w:proofErr w:type="gramStart"/>
      <w:r w:rsidR="00E03BB5">
        <w:rPr>
          <w:rFonts w:eastAsiaTheme="minorHAnsi"/>
          <w:szCs w:val="28"/>
          <w:lang w:eastAsia="en-US"/>
        </w:rPr>
        <w:t xml:space="preserve">обучении </w:t>
      </w:r>
      <w:r w:rsidR="00B07AD5">
        <w:rPr>
          <w:rFonts w:eastAsiaTheme="minorHAnsi"/>
          <w:szCs w:val="28"/>
          <w:lang w:eastAsia="en-US"/>
        </w:rPr>
        <w:t>по</w:t>
      </w:r>
      <w:proofErr w:type="gramEnd"/>
      <w:r w:rsidR="00B07AD5">
        <w:rPr>
          <w:rFonts w:eastAsiaTheme="minorHAnsi"/>
          <w:szCs w:val="28"/>
          <w:lang w:eastAsia="en-US"/>
        </w:rPr>
        <w:t xml:space="preserve"> очной форме  </w:t>
      </w:r>
      <w:r w:rsidR="00E03BB5">
        <w:rPr>
          <w:rFonts w:eastAsiaTheme="minorHAnsi"/>
          <w:szCs w:val="28"/>
          <w:lang w:eastAsia="en-US"/>
        </w:rPr>
        <w:t>в образовательных организациях – до 23 лет)».</w:t>
      </w:r>
    </w:p>
    <w:p w:rsidR="00E03BB5" w:rsidRDefault="002540DA" w:rsidP="0059277E">
      <w:pPr>
        <w:pStyle w:val="a3"/>
        <w:autoSpaceDE w:val="0"/>
        <w:autoSpaceDN w:val="0"/>
        <w:adjustRightInd w:val="0"/>
        <w:ind w:left="0" w:firstLine="36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16.2.</w:t>
      </w:r>
      <w:r w:rsidR="00E03BB5">
        <w:rPr>
          <w:rFonts w:eastAsiaTheme="minorHAnsi"/>
          <w:szCs w:val="28"/>
          <w:lang w:eastAsia="en-US"/>
        </w:rPr>
        <w:t xml:space="preserve"> В пункте 2 слова «несовершеннолетних детей муниципального служащего» заменить словами «и его несовершеннолетних детей в возрасте до 18 лет (при </w:t>
      </w:r>
      <w:proofErr w:type="gramStart"/>
      <w:r w:rsidR="00E03BB5">
        <w:rPr>
          <w:rFonts w:eastAsiaTheme="minorHAnsi"/>
          <w:szCs w:val="28"/>
          <w:lang w:eastAsia="en-US"/>
        </w:rPr>
        <w:t>обучении</w:t>
      </w:r>
      <w:r w:rsidR="00B07AD5">
        <w:rPr>
          <w:rFonts w:eastAsiaTheme="minorHAnsi"/>
          <w:szCs w:val="28"/>
          <w:lang w:eastAsia="en-US"/>
        </w:rPr>
        <w:t xml:space="preserve"> по</w:t>
      </w:r>
      <w:proofErr w:type="gramEnd"/>
      <w:r w:rsidR="00B07AD5">
        <w:rPr>
          <w:rFonts w:eastAsiaTheme="minorHAnsi"/>
          <w:szCs w:val="28"/>
          <w:lang w:eastAsia="en-US"/>
        </w:rPr>
        <w:t xml:space="preserve"> очной форме </w:t>
      </w:r>
      <w:r w:rsidR="00E03BB5">
        <w:rPr>
          <w:rFonts w:eastAsiaTheme="minorHAnsi"/>
          <w:szCs w:val="28"/>
          <w:lang w:eastAsia="en-US"/>
        </w:rPr>
        <w:t xml:space="preserve"> в образовательных организациях</w:t>
      </w:r>
      <w:r w:rsidR="005E3D42">
        <w:rPr>
          <w:rFonts w:eastAsiaTheme="minorHAnsi"/>
          <w:szCs w:val="28"/>
          <w:lang w:eastAsia="en-US"/>
        </w:rPr>
        <w:t xml:space="preserve">  </w:t>
      </w:r>
      <w:r w:rsidR="00E03BB5">
        <w:rPr>
          <w:rFonts w:eastAsiaTheme="minorHAnsi"/>
          <w:szCs w:val="28"/>
          <w:lang w:eastAsia="en-US"/>
        </w:rPr>
        <w:t xml:space="preserve"> – до 23 лет)».</w:t>
      </w:r>
    </w:p>
    <w:p w:rsidR="00E03BB5" w:rsidRDefault="00E03BB5" w:rsidP="0059277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03BB5" w:rsidRDefault="00E03BB5" w:rsidP="0059277E">
      <w:pPr>
        <w:autoSpaceDE w:val="0"/>
        <w:autoSpaceDN w:val="0"/>
        <w:adjustRightInd w:val="0"/>
        <w:ind w:left="360"/>
        <w:jc w:val="both"/>
        <w:rPr>
          <w:rFonts w:eastAsiaTheme="minorHAnsi"/>
          <w:szCs w:val="28"/>
          <w:lang w:eastAsia="en-US"/>
        </w:rPr>
      </w:pPr>
    </w:p>
    <w:p w:rsidR="00E03BB5" w:rsidRDefault="00E03BB5" w:rsidP="0059277E">
      <w:pPr>
        <w:keepNext/>
        <w:suppressAutoHyphens/>
        <w:autoSpaceDE w:val="0"/>
        <w:autoSpaceDN w:val="0"/>
        <w:adjustRightInd w:val="0"/>
        <w:jc w:val="both"/>
        <w:outlineLvl w:val="1"/>
        <w:rPr>
          <w:iCs/>
          <w:color w:val="000000"/>
          <w:spacing w:val="-11"/>
        </w:rPr>
      </w:pPr>
    </w:p>
    <w:p w:rsidR="00E03BB5" w:rsidRDefault="00E03BB5" w:rsidP="0059277E">
      <w:pPr>
        <w:keepNext/>
        <w:suppressAutoHyphens/>
        <w:ind w:firstLine="360"/>
        <w:jc w:val="both"/>
        <w:outlineLvl w:val="1"/>
        <w:rPr>
          <w:iCs/>
          <w:color w:val="000000"/>
          <w:spacing w:val="-11"/>
        </w:rPr>
      </w:pPr>
    </w:p>
    <w:p w:rsidR="00E03BB5" w:rsidRDefault="00E03BB5" w:rsidP="0059277E">
      <w:pPr>
        <w:autoSpaceDE w:val="0"/>
        <w:autoSpaceDN w:val="0"/>
        <w:adjustRightInd w:val="0"/>
        <w:ind w:left="360"/>
        <w:jc w:val="both"/>
        <w:rPr>
          <w:rFonts w:eastAsiaTheme="minorHAnsi"/>
          <w:szCs w:val="28"/>
          <w:lang w:eastAsia="en-US"/>
        </w:rPr>
      </w:pPr>
    </w:p>
    <w:p w:rsidR="00E03BB5" w:rsidRDefault="00E03BB5" w:rsidP="0059277E">
      <w:pPr>
        <w:ind w:left="360"/>
        <w:rPr>
          <w:rFonts w:eastAsiaTheme="minorHAnsi"/>
          <w:lang w:eastAsia="en-US"/>
        </w:rPr>
      </w:pPr>
    </w:p>
    <w:p w:rsidR="00E03BB5" w:rsidRDefault="00E03BB5" w:rsidP="0059277E">
      <w:pPr>
        <w:keepNext/>
        <w:numPr>
          <w:ilvl w:val="1"/>
          <w:numId w:val="8"/>
        </w:numPr>
        <w:suppressAutoHyphens/>
        <w:ind w:firstLine="567"/>
        <w:jc w:val="both"/>
        <w:outlineLvl w:val="1"/>
        <w:rPr>
          <w:iCs/>
        </w:rPr>
      </w:pPr>
    </w:p>
    <w:p w:rsidR="00E03BB5" w:rsidRDefault="00E03BB5" w:rsidP="0059277E">
      <w:pPr>
        <w:shd w:val="clear" w:color="auto" w:fill="FFFFFF"/>
        <w:jc w:val="center"/>
        <w:rPr>
          <w:color w:val="000000"/>
          <w:spacing w:val="-6"/>
        </w:rPr>
      </w:pPr>
    </w:p>
    <w:p w:rsidR="00E03BB5" w:rsidRDefault="00E03BB5" w:rsidP="0059277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00CCC" w:rsidRDefault="004C2E7B" w:rsidP="0059277E"/>
    <w:sectPr w:rsidR="00F00CCC" w:rsidSect="0059277E">
      <w:pgSz w:w="11906" w:h="16838"/>
      <w:pgMar w:top="1134" w:right="851" w:bottom="1134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9CB"/>
    <w:multiLevelType w:val="hybridMultilevel"/>
    <w:tmpl w:val="85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F584E"/>
    <w:multiLevelType w:val="hybridMultilevel"/>
    <w:tmpl w:val="CF06BE34"/>
    <w:lvl w:ilvl="0" w:tplc="5D3C416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E665A"/>
    <w:multiLevelType w:val="multilevel"/>
    <w:tmpl w:val="9B347F3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4B524348"/>
    <w:multiLevelType w:val="hybridMultilevel"/>
    <w:tmpl w:val="165E74B6"/>
    <w:lvl w:ilvl="0" w:tplc="594E5674">
      <w:start w:val="13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337FF6"/>
    <w:multiLevelType w:val="multilevel"/>
    <w:tmpl w:val="D020F2B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7">
    <w:nsid w:val="58B56EA9"/>
    <w:multiLevelType w:val="multilevel"/>
    <w:tmpl w:val="129429A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8">
    <w:nsid w:val="68AC4BF6"/>
    <w:multiLevelType w:val="multilevel"/>
    <w:tmpl w:val="C7B01DD2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9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44"/>
    <w:rsid w:val="0003104E"/>
    <w:rsid w:val="00084508"/>
    <w:rsid w:val="000B3AB9"/>
    <w:rsid w:val="00107650"/>
    <w:rsid w:val="00202630"/>
    <w:rsid w:val="00250E69"/>
    <w:rsid w:val="002540DA"/>
    <w:rsid w:val="002E78A9"/>
    <w:rsid w:val="002F0042"/>
    <w:rsid w:val="0034774D"/>
    <w:rsid w:val="00356B78"/>
    <w:rsid w:val="00407043"/>
    <w:rsid w:val="004112F9"/>
    <w:rsid w:val="004C2E7B"/>
    <w:rsid w:val="004C414B"/>
    <w:rsid w:val="00553142"/>
    <w:rsid w:val="0059277E"/>
    <w:rsid w:val="005C446E"/>
    <w:rsid w:val="005E3D42"/>
    <w:rsid w:val="00625024"/>
    <w:rsid w:val="0068508A"/>
    <w:rsid w:val="00713644"/>
    <w:rsid w:val="007C5C2B"/>
    <w:rsid w:val="007D5030"/>
    <w:rsid w:val="007E2C42"/>
    <w:rsid w:val="007F4ECA"/>
    <w:rsid w:val="00846382"/>
    <w:rsid w:val="008727F2"/>
    <w:rsid w:val="00990FE4"/>
    <w:rsid w:val="00B07AD5"/>
    <w:rsid w:val="00BB733B"/>
    <w:rsid w:val="00E025E1"/>
    <w:rsid w:val="00E03BB5"/>
    <w:rsid w:val="00EC05B3"/>
    <w:rsid w:val="00EC2C54"/>
    <w:rsid w:val="00FA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03B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7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03B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7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6C397A6F807EA62706BA6564502E2BEED525FBBDBE6BCE3DA8704E1Q2K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56C397A6F807EA62706BA6564502E2BEED525FBBDBE6BCE3DA8704E1Q2K3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B1CD4497F000E619FCBDAF23309410579B21518B734D578BE6E73AB98987ADC7ABF619593B7445k377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DDD4DC9B323164CFC721126C077A7E6CAE6EF8558C56F3B77DE4163Co9a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DDD4DC9B323164CFC721126C077A7E6CAE6EF8558C56F3B77DE4163Co9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Плотник Д.С.</cp:lastModifiedBy>
  <cp:revision>5</cp:revision>
  <cp:lastPrinted>2014-12-10T07:42:00Z</cp:lastPrinted>
  <dcterms:created xsi:type="dcterms:W3CDTF">2015-01-23T10:12:00Z</dcterms:created>
  <dcterms:modified xsi:type="dcterms:W3CDTF">2015-01-23T10:13:00Z</dcterms:modified>
</cp:coreProperties>
</file>